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351C1A">
        <w:rPr>
          <w:rFonts w:ascii="Times New Roman" w:hAnsi="Times New Roman"/>
          <w:sz w:val="24"/>
          <w:szCs w:val="24"/>
        </w:rPr>
        <w:t>2</w:t>
      </w:r>
      <w:r w:rsidR="00CC167F">
        <w:rPr>
          <w:rFonts w:ascii="Times New Roman" w:hAnsi="Times New Roman"/>
          <w:sz w:val="24"/>
          <w:szCs w:val="24"/>
        </w:rPr>
        <w:t>5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CC167F">
        <w:rPr>
          <w:rFonts w:ascii="Times New Roman" w:hAnsi="Times New Roman"/>
          <w:sz w:val="24"/>
          <w:szCs w:val="24"/>
          <w:lang w:val="kk-KZ"/>
        </w:rPr>
        <w:t>25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351C1A">
        <w:rPr>
          <w:rFonts w:ascii="Times New Roman" w:hAnsi="Times New Roman"/>
          <w:sz w:val="24"/>
          <w:szCs w:val="24"/>
        </w:rPr>
        <w:t>апреля</w:t>
      </w:r>
      <w:r w:rsidR="004856EB">
        <w:rPr>
          <w:rFonts w:ascii="Times New Roman" w:hAnsi="Times New Roman"/>
          <w:sz w:val="24"/>
          <w:szCs w:val="24"/>
        </w:rPr>
        <w:t xml:space="preserve">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3F2430" w:rsidRDefault="007434A1" w:rsidP="00261ED1">
      <w:p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F054B2" w:rsidRPr="003F2430">
        <w:rPr>
          <w:rFonts w:ascii="Times New Roman" w:hAnsi="Times New Roman"/>
        </w:rPr>
        <w:t>Организатор</w:t>
      </w:r>
      <w:r w:rsidR="00E81DA4" w:rsidRPr="003F2430">
        <w:rPr>
          <w:rFonts w:ascii="Times New Roman" w:hAnsi="Times New Roman"/>
        </w:rPr>
        <w:t xml:space="preserve">/Заказчик закупок </w:t>
      </w:r>
      <w:r w:rsidR="00F054B2" w:rsidRPr="003F2430">
        <w:rPr>
          <w:rFonts w:ascii="Times New Roman" w:hAnsi="Times New Roman"/>
        </w:rPr>
        <w:t>провел закуп спосо</w:t>
      </w:r>
      <w:r w:rsidR="00DA6002" w:rsidRPr="003F2430">
        <w:rPr>
          <w:rFonts w:ascii="Times New Roman" w:hAnsi="Times New Roman"/>
        </w:rPr>
        <w:t>бом запроса ценовых предложений п</w:t>
      </w:r>
      <w:r w:rsidR="00F054B2" w:rsidRPr="003F2430">
        <w:rPr>
          <w:rFonts w:ascii="Times New Roman" w:hAnsi="Times New Roman"/>
        </w:rPr>
        <w:t xml:space="preserve">риобретение </w:t>
      </w:r>
      <w:r w:rsidR="008E5659" w:rsidRPr="003F2430">
        <w:rPr>
          <w:rFonts w:ascii="Times New Roman" w:hAnsi="Times New Roman"/>
        </w:rPr>
        <w:t>лекарственных средств</w:t>
      </w:r>
      <w:r w:rsidR="009D18EB" w:rsidRPr="003F2430">
        <w:rPr>
          <w:rFonts w:ascii="Times New Roman" w:hAnsi="Times New Roman"/>
        </w:rPr>
        <w:t xml:space="preserve"> и медицинских изделий</w:t>
      </w:r>
      <w:r w:rsidR="000C695E" w:rsidRPr="003F2430">
        <w:rPr>
          <w:rFonts w:ascii="Times New Roman" w:hAnsi="Times New Roman"/>
        </w:rPr>
        <w:t xml:space="preserve"> для</w:t>
      </w:r>
      <w:r w:rsidR="00F054B2" w:rsidRPr="003F2430">
        <w:rPr>
          <w:rFonts w:ascii="Times New Roman" w:hAnsi="Times New Roman"/>
        </w:rPr>
        <w:t xml:space="preserve"> Областно</w:t>
      </w:r>
      <w:r w:rsidR="000C695E" w:rsidRPr="003F2430">
        <w:rPr>
          <w:rFonts w:ascii="Times New Roman" w:hAnsi="Times New Roman"/>
        </w:rPr>
        <w:t>го</w:t>
      </w:r>
      <w:r w:rsidR="00F054B2" w:rsidRPr="003F2430">
        <w:rPr>
          <w:rFonts w:ascii="Times New Roman" w:hAnsi="Times New Roman"/>
        </w:rPr>
        <w:t xml:space="preserve"> перинатальн</w:t>
      </w:r>
      <w:r w:rsidR="000C695E" w:rsidRPr="003F2430">
        <w:rPr>
          <w:rFonts w:ascii="Times New Roman" w:hAnsi="Times New Roman"/>
        </w:rPr>
        <w:t>ого</w:t>
      </w:r>
      <w:r w:rsidR="00F054B2" w:rsidRPr="003F2430">
        <w:rPr>
          <w:rFonts w:ascii="Times New Roman" w:hAnsi="Times New Roman"/>
        </w:rPr>
        <w:t xml:space="preserve"> центр</w:t>
      </w:r>
      <w:r w:rsidR="000C695E" w:rsidRPr="003F2430">
        <w:rPr>
          <w:rFonts w:ascii="Times New Roman" w:hAnsi="Times New Roman"/>
        </w:rPr>
        <w:t>а</w:t>
      </w:r>
      <w:r w:rsidR="00F054B2" w:rsidRPr="003F2430">
        <w:rPr>
          <w:rFonts w:ascii="Times New Roman" w:hAnsi="Times New Roman"/>
        </w:rPr>
        <w:t>.</w:t>
      </w:r>
    </w:p>
    <w:p w:rsidR="00057A51" w:rsidRPr="003F2430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Проведены процедуры вскрытия конвертов </w:t>
      </w:r>
      <w:r w:rsidR="00CC167F">
        <w:rPr>
          <w:rFonts w:ascii="Times New Roman" w:hAnsi="Times New Roman"/>
        </w:rPr>
        <w:t>22</w:t>
      </w:r>
      <w:r w:rsidRPr="003F2430">
        <w:rPr>
          <w:rFonts w:ascii="Times New Roman" w:hAnsi="Times New Roman"/>
        </w:rPr>
        <w:t>.04.2022 г. в 10 ч. 05 мин.</w:t>
      </w:r>
      <w:bookmarkStart w:id="0" w:name="_GoBack"/>
      <w:bookmarkEnd w:id="0"/>
    </w:p>
    <w:p w:rsidR="00F054B2" w:rsidRPr="003F2430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lang w:val="kk-KZ"/>
        </w:rPr>
      </w:pPr>
      <w:r w:rsidRPr="003F2430">
        <w:rPr>
          <w:rFonts w:ascii="Times New Roman" w:hAnsi="Times New Roman"/>
        </w:rPr>
        <w:t>Сумма выделенная для закупки по лотам:</w:t>
      </w:r>
    </w:p>
    <w:tbl>
      <w:tblPr>
        <w:tblW w:w="157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52"/>
        <w:gridCol w:w="7229"/>
        <w:gridCol w:w="851"/>
        <w:gridCol w:w="992"/>
        <w:gridCol w:w="1088"/>
        <w:gridCol w:w="1605"/>
      </w:tblGrid>
      <w:tr w:rsidR="00CC167F" w:rsidRPr="003D3BFB" w:rsidTr="00CC167F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3352" w:type="dxa"/>
            <w:shd w:val="clear" w:color="auto" w:fill="auto"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229" w:type="dxa"/>
            <w:shd w:val="clear" w:color="auto" w:fill="auto"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Ед.</w:t>
            </w:r>
          </w:p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CC167F" w:rsidRPr="003D3BFB" w:rsidTr="00CC167F">
        <w:trPr>
          <w:trHeight w:val="2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CC167F" w:rsidRPr="00CC167F" w:rsidRDefault="00CC167F" w:rsidP="00CC167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</w:rPr>
              <w:t>1 - Петля биполярная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C167F" w:rsidRPr="00CC167F" w:rsidRDefault="00CC167F" w:rsidP="00CC167F">
            <w:pPr>
              <w:pStyle w:val="a4"/>
              <w:rPr>
                <w:rFonts w:ascii="Times New Roman" w:hAnsi="Times New Roman"/>
              </w:rPr>
            </w:pPr>
            <w:r w:rsidRPr="00CC167F">
              <w:rPr>
                <w:rFonts w:ascii="Times New Roman" w:hAnsi="Times New Roman"/>
              </w:rPr>
              <w:t>Петля, биполярная, 24 Шр., для использования с оптикой HOPKINS® 27005FA/BA, цветовой код желтый.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покрытие. Поставляется только упаковками по 6 штук, цена указана за одну штуку.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116 450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698 700</w:t>
            </w:r>
          </w:p>
        </w:tc>
      </w:tr>
      <w:tr w:rsidR="00CC167F" w:rsidRPr="003D3BFB" w:rsidTr="00CC167F">
        <w:trPr>
          <w:trHeight w:val="20"/>
        </w:trPr>
        <w:tc>
          <w:tcPr>
            <w:tcW w:w="661" w:type="dxa"/>
            <w:shd w:val="clear" w:color="auto" w:fill="auto"/>
            <w:noWrap/>
            <w:vAlign w:val="center"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C167F" w:rsidRPr="00CC167F" w:rsidRDefault="00CC167F" w:rsidP="00CC167F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C167F">
              <w:rPr>
                <w:rFonts w:ascii="Times New Roman" w:hAnsi="Times New Roman"/>
              </w:rPr>
              <w:t>Выкусыватель биопсийный,</w:t>
            </w:r>
            <w:r w:rsidRPr="00CC167F">
              <w:rPr>
                <w:rFonts w:ascii="Times New Roman" w:hAnsi="Times New Roman"/>
                <w:lang w:val="ru-RU"/>
              </w:rPr>
              <w:t xml:space="preserve"> </w:t>
            </w:r>
            <w:r w:rsidRPr="00CC167F">
              <w:rPr>
                <w:rFonts w:ascii="Times New Roman" w:hAnsi="Times New Roman"/>
              </w:rPr>
              <w:t>ложко</w:t>
            </w:r>
            <w:r w:rsidRPr="00CC167F">
              <w:rPr>
                <w:rFonts w:ascii="Times New Roman" w:hAnsi="Times New Roman"/>
                <w:lang w:val="ru-RU"/>
              </w:rPr>
              <w:t>-</w:t>
            </w:r>
            <w:r w:rsidRPr="00CC167F">
              <w:rPr>
                <w:rFonts w:ascii="Times New Roman" w:hAnsi="Times New Roman"/>
              </w:rPr>
              <w:t>образный,</w:t>
            </w:r>
            <w:r w:rsidRPr="00CC167F">
              <w:rPr>
                <w:rFonts w:ascii="Times New Roman" w:hAnsi="Times New Roman"/>
                <w:lang w:val="ru-RU"/>
              </w:rPr>
              <w:t xml:space="preserve"> </w:t>
            </w:r>
            <w:r w:rsidRPr="00CC167F">
              <w:rPr>
                <w:rFonts w:ascii="Times New Roman" w:hAnsi="Times New Roman"/>
              </w:rPr>
              <w:t>полужесткий, с двумя подвижными браншами,</w:t>
            </w:r>
            <w:r w:rsidRPr="00CC167F">
              <w:rPr>
                <w:rFonts w:ascii="Times New Roman" w:hAnsi="Times New Roman"/>
                <w:lang w:val="ru-RU"/>
              </w:rPr>
              <w:t xml:space="preserve"> </w:t>
            </w:r>
            <w:r w:rsidRPr="00CC167F">
              <w:rPr>
                <w:rFonts w:ascii="Times New Roman" w:hAnsi="Times New Roman"/>
              </w:rPr>
              <w:t>размер 5 Шр., длин</w:t>
            </w:r>
            <w:r>
              <w:rPr>
                <w:rFonts w:ascii="Times New Roman" w:hAnsi="Times New Roman"/>
                <w:lang w:val="ru-RU"/>
              </w:rPr>
              <w:t>а 34 см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C167F" w:rsidRPr="00CC167F" w:rsidRDefault="00CC167F" w:rsidP="00CC167F">
            <w:pPr>
              <w:pStyle w:val="a4"/>
              <w:rPr>
                <w:rFonts w:ascii="Times New Roman" w:hAnsi="Times New Roman"/>
              </w:rPr>
            </w:pPr>
            <w:r w:rsidRPr="00CC167F">
              <w:rPr>
                <w:rFonts w:ascii="Times New Roman" w:hAnsi="Times New Roman"/>
              </w:rPr>
              <w:t>Выкусыватель биопсийный, ложкообразный, 5 Шр., длина 34 см, с 2-мя подвижными браншами, полужесткий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592 000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  <w:lang w:eastAsia="ru-RU"/>
              </w:rPr>
              <w:t>592 000</w:t>
            </w:r>
          </w:p>
        </w:tc>
      </w:tr>
      <w:tr w:rsidR="00CC167F" w:rsidRPr="003D3BFB" w:rsidTr="00CC167F">
        <w:trPr>
          <w:trHeight w:val="20"/>
        </w:trPr>
        <w:tc>
          <w:tcPr>
            <w:tcW w:w="11242" w:type="dxa"/>
            <w:gridSpan w:val="3"/>
            <w:shd w:val="clear" w:color="auto" w:fill="auto"/>
            <w:noWrap/>
          </w:tcPr>
          <w:p w:rsidR="00CC167F" w:rsidRPr="00CC167F" w:rsidRDefault="00CC167F" w:rsidP="00CC167F">
            <w:pPr>
              <w:pStyle w:val="a4"/>
              <w:rPr>
                <w:rFonts w:ascii="Times New Roman" w:hAnsi="Times New Roman"/>
              </w:rPr>
            </w:pPr>
            <w:r w:rsidRPr="00CC167F">
              <w:rPr>
                <w:rFonts w:ascii="Times New Roman" w:hAnsi="Times New Roman"/>
                <w:lang w:eastAsia="ru-RU"/>
              </w:rPr>
              <w:t xml:space="preserve">Срок и </w:t>
            </w:r>
            <w:r w:rsidRPr="00CC167F">
              <w:rPr>
                <w:rFonts w:ascii="Times New Roman" w:hAnsi="Times New Roman"/>
                <w:lang w:val="ru-RU" w:eastAsia="ru-RU"/>
              </w:rPr>
              <w:t>у</w:t>
            </w:r>
            <w:r w:rsidRPr="00CC167F">
              <w:rPr>
                <w:rFonts w:ascii="Times New Roman" w:hAnsi="Times New Roman"/>
                <w:lang w:eastAsia="ru-RU"/>
              </w:rPr>
              <w:t xml:space="preserve">словия поставки товаров - </w:t>
            </w:r>
            <w:r w:rsidRPr="00CC167F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CC167F">
              <w:rPr>
                <w:rFonts w:ascii="Times New Roman" w:hAnsi="Times New Roman"/>
                <w:lang w:val="en-US"/>
              </w:rPr>
              <w:t>DDP</w:t>
            </w:r>
            <w:r w:rsidRPr="00CC167F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</w:tcPr>
          <w:p w:rsidR="00CC167F" w:rsidRPr="00CC167F" w:rsidRDefault="00CC167F" w:rsidP="00CC167F">
            <w:pPr>
              <w:pStyle w:val="a4"/>
              <w:rPr>
                <w:rFonts w:ascii="Times New Roman" w:hAnsi="Times New Roman"/>
              </w:rPr>
            </w:pPr>
            <w:r w:rsidRPr="00CC167F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D9573C" w:rsidRPr="003F2430" w:rsidRDefault="00D9573C" w:rsidP="00677E5B">
      <w:pPr>
        <w:pStyle w:val="a4"/>
        <w:rPr>
          <w:rFonts w:ascii="Times New Roman" w:hAnsi="Times New Roman"/>
          <w:lang w:val="ru-RU"/>
        </w:rPr>
      </w:pPr>
    </w:p>
    <w:p w:rsidR="005F4931" w:rsidRPr="003F2430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u w:val="single"/>
        </w:rPr>
      </w:pPr>
      <w:r w:rsidRPr="003F2430">
        <w:rPr>
          <w:rFonts w:ascii="Times New Roman" w:hAnsi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3F2430">
        <w:rPr>
          <w:rFonts w:ascii="Times New Roman" w:hAnsi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3F2430" w:rsidRDefault="00351C1A" w:rsidP="00CC167F">
            <w:pPr>
              <w:pStyle w:val="a4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 w:rsidR="00CC167F">
              <w:rPr>
                <w:rFonts w:ascii="Times New Roman" w:hAnsi="Times New Roman"/>
                <w:lang w:val="ru-RU"/>
              </w:rPr>
              <w:t>Хозбытхимия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3F2430" w:rsidRDefault="00CC167F" w:rsidP="00CC167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  <w:r w:rsidR="00351C1A" w:rsidRPr="003F2430">
              <w:rPr>
                <w:rFonts w:ascii="Times New Roman" w:hAnsi="Times New Roman"/>
              </w:rPr>
              <w:t>.0</w:t>
            </w:r>
            <w:r w:rsidR="00351C1A" w:rsidRPr="003F2430">
              <w:rPr>
                <w:rFonts w:ascii="Times New Roman" w:hAnsi="Times New Roman"/>
                <w:lang w:val="ru-RU"/>
              </w:rPr>
              <w:t>4</w:t>
            </w:r>
            <w:r w:rsidR="00351C1A" w:rsidRPr="003F2430">
              <w:rPr>
                <w:rFonts w:ascii="Times New Roman" w:hAnsi="Times New Roman"/>
              </w:rPr>
              <w:t xml:space="preserve">.2022 г. </w:t>
            </w:r>
            <w:r w:rsidR="00351C1A" w:rsidRPr="003F243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351C1A" w:rsidRPr="003F2430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="00351C1A" w:rsidRPr="003F2430">
              <w:rPr>
                <w:rFonts w:ascii="Times New Roman" w:hAnsi="Times New Roman"/>
              </w:rPr>
              <w:t>мин.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567" w:right="-1"/>
        <w:rPr>
          <w:rFonts w:ascii="Times New Roman" w:hAnsi="Times New Roman"/>
        </w:rPr>
      </w:pPr>
    </w:p>
    <w:p w:rsidR="005F4931" w:rsidRPr="003F2430" w:rsidRDefault="00E07409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Следующие ценовые предложения отклонены – отклоненных нет.</w:t>
      </w:r>
    </w:p>
    <w:p w:rsidR="00CC167F" w:rsidRP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</w:t>
      </w:r>
      <w:r w:rsidR="00351C1A" w:rsidRPr="003F2430">
        <w:rPr>
          <w:rFonts w:ascii="Times New Roman" w:hAnsi="Times New Roman"/>
        </w:rPr>
        <w:t xml:space="preserve">отенциальные поставщики </w:t>
      </w:r>
      <w:proofErr w:type="gramStart"/>
      <w:r w:rsidR="00351C1A" w:rsidRPr="003F2430">
        <w:rPr>
          <w:rFonts w:ascii="Times New Roman" w:hAnsi="Times New Roman"/>
        </w:rPr>
        <w:t xml:space="preserve">представили </w:t>
      </w:r>
      <w:r w:rsidRPr="003F2430">
        <w:rPr>
          <w:rFonts w:ascii="Times New Roman" w:hAnsi="Times New Roman"/>
        </w:rPr>
        <w:t xml:space="preserve"> ценовы</w:t>
      </w:r>
      <w:r w:rsidR="00351C1A" w:rsidRPr="003F2430">
        <w:rPr>
          <w:rFonts w:ascii="Times New Roman" w:hAnsi="Times New Roman"/>
        </w:rPr>
        <w:t>е</w:t>
      </w:r>
      <w:proofErr w:type="gramEnd"/>
      <w:r w:rsidRPr="003F2430">
        <w:rPr>
          <w:rFonts w:ascii="Times New Roman" w:hAnsi="Times New Roman"/>
        </w:rPr>
        <w:t xml:space="preserve"> предложени</w:t>
      </w:r>
      <w:r w:rsidR="00CC167F">
        <w:rPr>
          <w:rFonts w:ascii="Times New Roman" w:hAnsi="Times New Roman"/>
        </w:rPr>
        <w:t>я</w:t>
      </w:r>
    </w:p>
    <w:tbl>
      <w:tblPr>
        <w:tblStyle w:val="a5"/>
        <w:tblpPr w:leftFromText="180" w:rightFromText="180" w:vertAnchor="text" w:tblpX="279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74"/>
        <w:gridCol w:w="9853"/>
        <w:gridCol w:w="850"/>
        <w:gridCol w:w="851"/>
        <w:gridCol w:w="1134"/>
        <w:gridCol w:w="1701"/>
      </w:tblGrid>
      <w:tr w:rsidR="00CC167F" w:rsidRPr="003F2430" w:rsidTr="00CC167F">
        <w:trPr>
          <w:trHeight w:val="387"/>
        </w:trPr>
        <w:tc>
          <w:tcPr>
            <w:tcW w:w="774" w:type="dxa"/>
          </w:tcPr>
          <w:p w:rsidR="00CC167F" w:rsidRPr="003F2430" w:rsidRDefault="00CC167F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9853" w:type="dxa"/>
          </w:tcPr>
          <w:p w:rsidR="00CC167F" w:rsidRPr="003F2430" w:rsidRDefault="00CC167F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2430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850" w:type="dxa"/>
          </w:tcPr>
          <w:p w:rsidR="00CC167F" w:rsidRPr="003F2430" w:rsidRDefault="00CC167F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851" w:type="dxa"/>
          </w:tcPr>
          <w:p w:rsidR="00CC167F" w:rsidRPr="003F2430" w:rsidRDefault="00CC167F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CC167F" w:rsidRPr="003F2430" w:rsidRDefault="00CC167F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701" w:type="dxa"/>
          </w:tcPr>
          <w:p w:rsidR="00CC167F" w:rsidRPr="003F2430" w:rsidRDefault="00CC167F" w:rsidP="00CC167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ru-RU"/>
              </w:rPr>
              <w:t>Хозбытхимия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CC167F" w:rsidRPr="003F2430" w:rsidTr="00CC167F">
        <w:trPr>
          <w:trHeight w:val="199"/>
        </w:trPr>
        <w:tc>
          <w:tcPr>
            <w:tcW w:w="774" w:type="dxa"/>
          </w:tcPr>
          <w:p w:rsidR="00CC167F" w:rsidRPr="003F2430" w:rsidRDefault="00CC167F" w:rsidP="00F43E7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853" w:type="dxa"/>
            <w:vAlign w:val="center"/>
          </w:tcPr>
          <w:p w:rsidR="00CC167F" w:rsidRPr="003F2430" w:rsidRDefault="00CC167F" w:rsidP="00F43E7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C167F">
              <w:rPr>
                <w:rFonts w:ascii="Times New Roman" w:hAnsi="Times New Roman"/>
              </w:rPr>
              <w:t>1 - Петля биполярная</w:t>
            </w:r>
          </w:p>
        </w:tc>
        <w:tc>
          <w:tcPr>
            <w:tcW w:w="850" w:type="dxa"/>
            <w:vAlign w:val="center"/>
          </w:tcPr>
          <w:p w:rsidR="00CC167F" w:rsidRPr="00F43E7B" w:rsidRDefault="00CC167F" w:rsidP="00F43E7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</w:t>
            </w:r>
            <w:r w:rsidRPr="00F43E7B">
              <w:rPr>
                <w:rFonts w:ascii="Times New Roman" w:hAnsi="Times New Roman"/>
                <w:lang w:eastAsia="ru-RU"/>
              </w:rPr>
              <w:t>ка</w:t>
            </w:r>
          </w:p>
        </w:tc>
        <w:tc>
          <w:tcPr>
            <w:tcW w:w="851" w:type="dxa"/>
            <w:vAlign w:val="center"/>
          </w:tcPr>
          <w:p w:rsidR="00CC167F" w:rsidRPr="00CC167F" w:rsidRDefault="00CC167F" w:rsidP="00F43E7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C167F" w:rsidRPr="00F43E7B" w:rsidRDefault="00CC167F" w:rsidP="00CC167F">
            <w:pPr>
              <w:pStyle w:val="a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116</w:t>
            </w:r>
            <w:r w:rsidRPr="00F43E7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45</w:t>
            </w:r>
            <w:r w:rsidRPr="00F43E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C167F" w:rsidRPr="003F2430" w:rsidRDefault="00CC167F" w:rsidP="00CC167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116 450</w:t>
            </w:r>
          </w:p>
        </w:tc>
      </w:tr>
      <w:tr w:rsidR="00CC167F" w:rsidRPr="003F2430" w:rsidTr="00CC167F">
        <w:trPr>
          <w:trHeight w:val="199"/>
        </w:trPr>
        <w:tc>
          <w:tcPr>
            <w:tcW w:w="774" w:type="dxa"/>
          </w:tcPr>
          <w:p w:rsidR="00CC167F" w:rsidRPr="003F2430" w:rsidRDefault="00CC167F" w:rsidP="00CC167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853" w:type="dxa"/>
            <w:vAlign w:val="center"/>
          </w:tcPr>
          <w:p w:rsidR="00CC167F" w:rsidRPr="00CC167F" w:rsidRDefault="00CC167F" w:rsidP="00CC167F">
            <w:pPr>
              <w:pStyle w:val="a4"/>
              <w:rPr>
                <w:rFonts w:ascii="Times New Roman" w:hAnsi="Times New Roman"/>
              </w:rPr>
            </w:pPr>
            <w:r w:rsidRPr="00CC167F">
              <w:rPr>
                <w:rFonts w:ascii="Times New Roman" w:hAnsi="Times New Roman"/>
              </w:rPr>
              <w:t>Выкусыватель биопсийный,</w:t>
            </w:r>
            <w:r w:rsidRPr="00CC167F">
              <w:rPr>
                <w:rFonts w:ascii="Times New Roman" w:hAnsi="Times New Roman"/>
                <w:lang w:val="ru-RU"/>
              </w:rPr>
              <w:t xml:space="preserve"> </w:t>
            </w:r>
            <w:r w:rsidRPr="00CC167F">
              <w:rPr>
                <w:rFonts w:ascii="Times New Roman" w:hAnsi="Times New Roman"/>
              </w:rPr>
              <w:t>ложко</w:t>
            </w:r>
            <w:r w:rsidRPr="00CC167F">
              <w:rPr>
                <w:rFonts w:ascii="Times New Roman" w:hAnsi="Times New Roman"/>
                <w:lang w:val="ru-RU"/>
              </w:rPr>
              <w:t>-</w:t>
            </w:r>
            <w:r w:rsidRPr="00CC167F">
              <w:rPr>
                <w:rFonts w:ascii="Times New Roman" w:hAnsi="Times New Roman"/>
              </w:rPr>
              <w:t>образный,</w:t>
            </w:r>
            <w:r w:rsidRPr="00CC167F">
              <w:rPr>
                <w:rFonts w:ascii="Times New Roman" w:hAnsi="Times New Roman"/>
                <w:lang w:val="ru-RU"/>
              </w:rPr>
              <w:t xml:space="preserve"> </w:t>
            </w:r>
            <w:r w:rsidRPr="00CC167F">
              <w:rPr>
                <w:rFonts w:ascii="Times New Roman" w:hAnsi="Times New Roman"/>
              </w:rPr>
              <w:t>полужесткий, с двумя подвижными браншами,</w:t>
            </w:r>
            <w:r w:rsidRPr="00CC167F">
              <w:rPr>
                <w:rFonts w:ascii="Times New Roman" w:hAnsi="Times New Roman"/>
                <w:lang w:val="ru-RU"/>
              </w:rPr>
              <w:t xml:space="preserve"> </w:t>
            </w:r>
            <w:r w:rsidRPr="00CC167F">
              <w:rPr>
                <w:rFonts w:ascii="Times New Roman" w:hAnsi="Times New Roman"/>
              </w:rPr>
              <w:t>размер 5 Шр., длин</w:t>
            </w:r>
            <w:r>
              <w:rPr>
                <w:rFonts w:ascii="Times New Roman" w:hAnsi="Times New Roman"/>
                <w:lang w:val="ru-RU"/>
              </w:rPr>
              <w:t>а 34 см</w:t>
            </w:r>
          </w:p>
        </w:tc>
        <w:tc>
          <w:tcPr>
            <w:tcW w:w="850" w:type="dxa"/>
            <w:vAlign w:val="center"/>
          </w:tcPr>
          <w:p w:rsidR="00CC167F" w:rsidRPr="00F43E7B" w:rsidRDefault="00CC167F" w:rsidP="00CC167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</w:t>
            </w:r>
            <w:r w:rsidRPr="00F43E7B">
              <w:rPr>
                <w:rFonts w:ascii="Times New Roman" w:hAnsi="Times New Roman"/>
                <w:lang w:eastAsia="ru-RU"/>
              </w:rPr>
              <w:t>ка</w:t>
            </w:r>
          </w:p>
        </w:tc>
        <w:tc>
          <w:tcPr>
            <w:tcW w:w="851" w:type="dxa"/>
            <w:vAlign w:val="center"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C167F" w:rsidRPr="00CC167F" w:rsidRDefault="00CC167F" w:rsidP="00CC167F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592</w:t>
            </w:r>
            <w:r w:rsidRPr="00F43E7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000</w:t>
            </w:r>
          </w:p>
        </w:tc>
        <w:tc>
          <w:tcPr>
            <w:tcW w:w="1701" w:type="dxa"/>
            <w:vAlign w:val="center"/>
          </w:tcPr>
          <w:p w:rsidR="00CC167F" w:rsidRPr="003F2430" w:rsidRDefault="00CC167F" w:rsidP="00CC167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592 000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CC167F" w:rsidRDefault="00CC167F" w:rsidP="00CC167F">
      <w:pPr>
        <w:spacing w:after="0"/>
        <w:ind w:right="-1"/>
        <w:rPr>
          <w:rFonts w:ascii="Times New Roman" w:hAnsi="Times New Roman"/>
        </w:rPr>
      </w:pPr>
    </w:p>
    <w:p w:rsidR="00CC167F" w:rsidRDefault="00CC167F" w:rsidP="00CC167F">
      <w:pPr>
        <w:pStyle w:val="a3"/>
        <w:spacing w:after="0"/>
        <w:ind w:left="851" w:right="-1"/>
        <w:rPr>
          <w:rFonts w:ascii="Times New Roman" w:hAnsi="Times New Roman"/>
        </w:rPr>
      </w:pPr>
    </w:p>
    <w:p w:rsidR="00057A51" w:rsidRPr="003F2430" w:rsidRDefault="00057A51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057A51">
      <w:pPr>
        <w:pStyle w:val="a3"/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Лот</w:t>
      </w:r>
      <w:r w:rsidRPr="00955658">
        <w:rPr>
          <w:rFonts w:ascii="Times New Roman" w:hAnsi="Times New Roman"/>
        </w:rPr>
        <w:t xml:space="preserve"> № 1</w:t>
      </w:r>
      <w:r w:rsidR="008D1806">
        <w:rPr>
          <w:rFonts w:ascii="Times New Roman" w:hAnsi="Times New Roman"/>
        </w:rPr>
        <w:t>, № 2</w:t>
      </w:r>
      <w:r w:rsidRPr="00955658">
        <w:rPr>
          <w:rFonts w:ascii="Times New Roman" w:hAnsi="Times New Roman"/>
        </w:rPr>
        <w:t xml:space="preserve">: </w:t>
      </w:r>
      <w:r w:rsidR="00955658">
        <w:rPr>
          <w:rFonts w:ascii="Times New Roman" w:hAnsi="Times New Roman"/>
        </w:rPr>
        <w:t>ТОО</w:t>
      </w:r>
      <w:r w:rsidR="00955658" w:rsidRPr="00955658">
        <w:rPr>
          <w:rFonts w:ascii="Times New Roman" w:hAnsi="Times New Roman"/>
        </w:rPr>
        <w:t xml:space="preserve"> «</w:t>
      </w:r>
      <w:proofErr w:type="spellStart"/>
      <w:r w:rsidR="008D1806">
        <w:rPr>
          <w:rFonts w:ascii="Times New Roman" w:hAnsi="Times New Roman"/>
        </w:rPr>
        <w:t>Хозбытхимия</w:t>
      </w:r>
      <w:proofErr w:type="spellEnd"/>
      <w:r w:rsidR="00955658" w:rsidRPr="00955658">
        <w:rPr>
          <w:rFonts w:ascii="Times New Roman" w:hAnsi="Times New Roman"/>
        </w:rPr>
        <w:t>»</w:t>
      </w:r>
      <w:r w:rsidRPr="00955658">
        <w:rPr>
          <w:rFonts w:ascii="Times New Roman" w:hAnsi="Times New Roman"/>
        </w:rPr>
        <w:t xml:space="preserve"> (</w:t>
      </w:r>
      <w:r w:rsidRPr="003F2430">
        <w:rPr>
          <w:rFonts w:ascii="Times New Roman" w:hAnsi="Times New Roman"/>
        </w:rPr>
        <w:t>г</w:t>
      </w:r>
      <w:r w:rsidRPr="00955658">
        <w:rPr>
          <w:rFonts w:ascii="Times New Roman" w:hAnsi="Times New Roman"/>
        </w:rPr>
        <w:t>.</w:t>
      </w:r>
      <w:r w:rsidR="008D1806">
        <w:rPr>
          <w:rFonts w:ascii="Times New Roman" w:hAnsi="Times New Roman"/>
        </w:rPr>
        <w:t xml:space="preserve"> </w:t>
      </w:r>
      <w:proofErr w:type="spellStart"/>
      <w:r w:rsidR="008D1806">
        <w:rPr>
          <w:rFonts w:ascii="Times New Roman" w:hAnsi="Times New Roman"/>
        </w:rPr>
        <w:t>Кызылорда</w:t>
      </w:r>
      <w:proofErr w:type="spellEnd"/>
      <w:r w:rsidRPr="00955658">
        <w:rPr>
          <w:rFonts w:ascii="Times New Roman" w:hAnsi="Times New Roman"/>
        </w:rPr>
        <w:t xml:space="preserve">, </w:t>
      </w:r>
      <w:r w:rsidRPr="003F2430">
        <w:rPr>
          <w:rFonts w:ascii="Times New Roman" w:hAnsi="Times New Roman"/>
        </w:rPr>
        <w:t>ул</w:t>
      </w:r>
      <w:r w:rsidRPr="00955658">
        <w:rPr>
          <w:rFonts w:ascii="Times New Roman" w:hAnsi="Times New Roman"/>
        </w:rPr>
        <w:t xml:space="preserve">. </w:t>
      </w:r>
      <w:proofErr w:type="spellStart"/>
      <w:r w:rsidR="00955658">
        <w:rPr>
          <w:rFonts w:ascii="Times New Roman" w:hAnsi="Times New Roman"/>
        </w:rPr>
        <w:t>Жа</w:t>
      </w:r>
      <w:r w:rsidR="008D1806">
        <w:rPr>
          <w:rFonts w:ascii="Times New Roman" w:hAnsi="Times New Roman"/>
        </w:rPr>
        <w:t>ндосова</w:t>
      </w:r>
      <w:proofErr w:type="spellEnd"/>
      <w:r w:rsidRPr="003F2430">
        <w:rPr>
          <w:rFonts w:ascii="Times New Roman" w:hAnsi="Times New Roman"/>
        </w:rPr>
        <w:t xml:space="preserve"> </w:t>
      </w:r>
      <w:r w:rsidR="008D1806">
        <w:rPr>
          <w:rFonts w:ascii="Times New Roman" w:hAnsi="Times New Roman"/>
        </w:rPr>
        <w:t>25</w:t>
      </w:r>
      <w:r w:rsidRPr="003F2430">
        <w:rPr>
          <w:rFonts w:ascii="Times New Roman" w:hAnsi="Times New Roman"/>
        </w:rPr>
        <w:t xml:space="preserve">) – </w:t>
      </w:r>
      <w:r w:rsidR="008D1806">
        <w:rPr>
          <w:rFonts w:ascii="Times New Roman" w:hAnsi="Times New Roman"/>
        </w:rPr>
        <w:t>1 290</w:t>
      </w:r>
      <w:r w:rsidRPr="003F2430">
        <w:rPr>
          <w:rFonts w:ascii="Times New Roman" w:hAnsi="Times New Roman"/>
        </w:rPr>
        <w:t> </w:t>
      </w:r>
      <w:r w:rsidR="008D1806">
        <w:rPr>
          <w:rFonts w:ascii="Times New Roman" w:hAnsi="Times New Roman"/>
        </w:rPr>
        <w:t>7</w:t>
      </w:r>
      <w:r w:rsidRPr="003F2430">
        <w:rPr>
          <w:rFonts w:ascii="Times New Roman" w:hAnsi="Times New Roman"/>
        </w:rPr>
        <w:t>00 тенге</w:t>
      </w:r>
      <w:r w:rsidR="00955658">
        <w:rPr>
          <w:rFonts w:ascii="Times New Roman" w:hAnsi="Times New Roman"/>
        </w:rPr>
        <w:t>.</w:t>
      </w:r>
    </w:p>
    <w:p w:rsidR="00620003" w:rsidRPr="003F2430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Организатору закупок направить текст настоящего протокола на </w:t>
      </w:r>
      <w:proofErr w:type="spellStart"/>
      <w:r w:rsidRPr="003F2430">
        <w:rPr>
          <w:rFonts w:ascii="Times New Roman" w:hAnsi="Times New Roman"/>
        </w:rPr>
        <w:t>интернет-ресурс</w:t>
      </w:r>
      <w:proofErr w:type="spellEnd"/>
      <w:r w:rsidRPr="003F2430">
        <w:rPr>
          <w:rFonts w:ascii="Times New Roman" w:hAnsi="Times New Roman"/>
        </w:rPr>
        <w:t xml:space="preserve"> Заказчика.</w:t>
      </w:r>
    </w:p>
    <w:p w:rsidR="00620003" w:rsidRPr="003F2430" w:rsidRDefault="00620003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C36D01" w:rsidRPr="003F2430" w:rsidRDefault="00C36D01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1153E"/>
    <w:rsid w:val="00250661"/>
    <w:rsid w:val="00261ED1"/>
    <w:rsid w:val="002B5AAC"/>
    <w:rsid w:val="002D66A0"/>
    <w:rsid w:val="00316EA1"/>
    <w:rsid w:val="00325C8C"/>
    <w:rsid w:val="00331555"/>
    <w:rsid w:val="00351C1A"/>
    <w:rsid w:val="00360932"/>
    <w:rsid w:val="00377C18"/>
    <w:rsid w:val="0038454B"/>
    <w:rsid w:val="00392B0C"/>
    <w:rsid w:val="00394F62"/>
    <w:rsid w:val="00395F09"/>
    <w:rsid w:val="003F2430"/>
    <w:rsid w:val="003F7155"/>
    <w:rsid w:val="00463B22"/>
    <w:rsid w:val="004856EB"/>
    <w:rsid w:val="004A61AA"/>
    <w:rsid w:val="004C1586"/>
    <w:rsid w:val="004E601A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4A94"/>
    <w:rsid w:val="00856DD1"/>
    <w:rsid w:val="00864B66"/>
    <w:rsid w:val="00873B8E"/>
    <w:rsid w:val="00896326"/>
    <w:rsid w:val="008B2211"/>
    <w:rsid w:val="008C6AB5"/>
    <w:rsid w:val="008D1806"/>
    <w:rsid w:val="008D5CE2"/>
    <w:rsid w:val="008E5659"/>
    <w:rsid w:val="008F0A01"/>
    <w:rsid w:val="00917784"/>
    <w:rsid w:val="009209E0"/>
    <w:rsid w:val="00955658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1D67"/>
    <w:rsid w:val="00C92B04"/>
    <w:rsid w:val="00CA61D3"/>
    <w:rsid w:val="00CC167F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05F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43E7B"/>
    <w:rsid w:val="00F7382D"/>
    <w:rsid w:val="00F85A20"/>
    <w:rsid w:val="00FC6F98"/>
    <w:rsid w:val="00FE05F5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A699-3CBE-4B08-A837-7DC098B3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2022-04-25T13:27:00Z</cp:lastPrinted>
  <dcterms:created xsi:type="dcterms:W3CDTF">2022-04-25T13:28:00Z</dcterms:created>
  <dcterms:modified xsi:type="dcterms:W3CDTF">2022-04-25T13:28:00Z</dcterms:modified>
</cp:coreProperties>
</file>