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</w:t>
      </w:r>
    </w:p>
    <w:p w:rsidR="00D67E6B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закупк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9D0A58">
        <w:rPr>
          <w:rFonts w:ascii="Times New Roman" w:hAnsi="Times New Roman"/>
          <w:sz w:val="24"/>
          <w:szCs w:val="24"/>
          <w:lang w:val="kk-KZ"/>
        </w:rPr>
        <w:t>3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9D0A58">
        <w:rPr>
          <w:rFonts w:ascii="Times New Roman" w:hAnsi="Times New Roman"/>
          <w:sz w:val="24"/>
          <w:szCs w:val="24"/>
          <w:lang w:val="kk-KZ"/>
        </w:rPr>
        <w:t>31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93155F">
        <w:rPr>
          <w:rFonts w:ascii="Times New Roman" w:hAnsi="Times New Roman"/>
          <w:sz w:val="24"/>
          <w:szCs w:val="24"/>
        </w:rPr>
        <w:t>января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</w:t>
      </w:r>
      <w:r w:rsidR="00E81DA4">
        <w:rPr>
          <w:rFonts w:ascii="Times New Roman" w:hAnsi="Times New Roman"/>
          <w:sz w:val="24"/>
          <w:szCs w:val="24"/>
        </w:rPr>
        <w:t>ки</w:t>
      </w:r>
      <w:r w:rsidRPr="00DA6002">
        <w:rPr>
          <w:rFonts w:ascii="Times New Roman" w:hAnsi="Times New Roman"/>
          <w:sz w:val="24"/>
          <w:szCs w:val="24"/>
        </w:rPr>
        <w:t xml:space="preserve">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3155F">
        <w:rPr>
          <w:rFonts w:ascii="Times New Roman" w:hAnsi="Times New Roman"/>
          <w:sz w:val="24"/>
          <w:szCs w:val="24"/>
        </w:rPr>
        <w:t>2</w:t>
      </w:r>
      <w:r w:rsidR="009D0A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9315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 г. в 10ч.05мин.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722"/>
        <w:gridCol w:w="851"/>
        <w:gridCol w:w="850"/>
        <w:gridCol w:w="1276"/>
        <w:gridCol w:w="1814"/>
      </w:tblGrid>
      <w:tr w:rsidR="00E81DA4" w:rsidRPr="009F7452" w:rsidTr="009D0A58">
        <w:trPr>
          <w:trHeight w:val="619"/>
        </w:trPr>
        <w:tc>
          <w:tcPr>
            <w:tcW w:w="568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2409" w:type="dxa"/>
            <w:shd w:val="clear" w:color="auto" w:fill="auto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722" w:type="dxa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Ед.</w:t>
            </w:r>
          </w:p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E81DA4" w:rsidRPr="00D9573C" w:rsidRDefault="00E81DA4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Цена за единицу (т</w:t>
            </w:r>
            <w:r w:rsidR="00DD1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енге</w:t>
            </w: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Сумма, выделенная для закупа (тенге)</w:t>
            </w:r>
          </w:p>
        </w:tc>
      </w:tr>
      <w:tr w:rsidR="009D0A58" w:rsidRPr="005C00B1" w:rsidTr="009D0A58">
        <w:trPr>
          <w:trHeight w:val="393"/>
        </w:trPr>
        <w:tc>
          <w:tcPr>
            <w:tcW w:w="568" w:type="dxa"/>
            <w:shd w:val="clear" w:color="auto" w:fill="auto"/>
            <w:hideMark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Гематологический разбавитель 20 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Гематологический разбавитель 20 л, 900 определений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132 400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2 648 000</w:t>
            </w:r>
          </w:p>
        </w:tc>
      </w:tr>
      <w:tr w:rsidR="009D0A58" w:rsidRPr="005C00B1" w:rsidTr="009D0A58">
        <w:trPr>
          <w:trHeight w:val="412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Лизирующий раствор 5000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Лизирующий раствор 5000 мл, 1100 определений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175 900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3 518 000</w:t>
            </w:r>
          </w:p>
        </w:tc>
      </w:tr>
      <w:tr w:rsidR="009D0A58" w:rsidRPr="005C00B1" w:rsidTr="009D0A58">
        <w:trPr>
          <w:trHeight w:val="419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L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L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109 800</w:t>
            </w:r>
          </w:p>
        </w:tc>
      </w:tr>
      <w:tr w:rsidR="009D0A58" w:rsidRPr="005C00B1" w:rsidTr="009D0A58">
        <w:trPr>
          <w:trHeight w:val="411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N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N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109 800</w:t>
            </w:r>
          </w:p>
        </w:tc>
      </w:tr>
      <w:tr w:rsidR="009D0A58" w:rsidRPr="005C00B1" w:rsidTr="009D0A58">
        <w:trPr>
          <w:trHeight w:val="403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H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H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54 900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1</w:t>
            </w:r>
            <w:r w:rsidRPr="009D0A58">
              <w:rPr>
                <w:rFonts w:ascii="Times New Roman" w:hAnsi="Times New Roman"/>
              </w:rPr>
              <w:t>09</w:t>
            </w:r>
            <w:r w:rsidRPr="009D0A58">
              <w:rPr>
                <w:rFonts w:ascii="Times New Roman" w:hAnsi="Times New Roman"/>
                <w:lang w:val="en-US"/>
              </w:rPr>
              <w:t xml:space="preserve"> </w:t>
            </w:r>
            <w:r w:rsidRPr="009D0A58">
              <w:rPr>
                <w:rFonts w:ascii="Times New Roman" w:hAnsi="Times New Roman"/>
              </w:rPr>
              <w:t>8</w:t>
            </w:r>
            <w:r w:rsidRPr="009D0A58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D0A58" w:rsidRPr="005C00B1" w:rsidTr="009D0A58">
        <w:trPr>
          <w:trHeight w:val="437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61 950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619 500</w:t>
            </w:r>
          </w:p>
        </w:tc>
      </w:tr>
      <w:tr w:rsidR="009D0A58" w:rsidRPr="005C00B1" w:rsidTr="009D0A58">
        <w:trPr>
          <w:trHeight w:val="401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СРБ латексный 100 определений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Предназначен для быстрого выявления клинически значимого уровня С-реактивного белка (СРБ) в сыворотке крови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13 950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418 500</w:t>
            </w:r>
          </w:p>
        </w:tc>
      </w:tr>
    </w:tbl>
    <w:p w:rsidR="00D9573C" w:rsidRDefault="00D9573C" w:rsidP="004A61AA">
      <w:pPr>
        <w:pStyle w:val="a3"/>
        <w:spacing w:after="0"/>
        <w:ind w:left="567" w:right="-1"/>
        <w:jc w:val="left"/>
        <w:rPr>
          <w:rFonts w:ascii="Times New Roman" w:hAnsi="Times New Roman"/>
          <w:sz w:val="24"/>
          <w:szCs w:val="24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93155F" w:rsidRDefault="0093155F" w:rsidP="009D0A58">
            <w:pPr>
              <w:pStyle w:val="a4"/>
              <w:rPr>
                <w:rFonts w:ascii="Times New Roman" w:hAnsi="Times New Roman"/>
                <w:lang w:val="ru-RU"/>
              </w:rPr>
            </w:pPr>
            <w:r w:rsidRPr="0093155F">
              <w:rPr>
                <w:rFonts w:ascii="Times New Roman" w:hAnsi="Times New Roman"/>
                <w:lang w:val="ru-RU"/>
              </w:rPr>
              <w:t>ТОО «</w:t>
            </w:r>
            <w:r w:rsidR="009D0A58">
              <w:rPr>
                <w:rFonts w:ascii="Times New Roman" w:hAnsi="Times New Roman"/>
                <w:lang w:val="ru-RU"/>
              </w:rPr>
              <w:t>Медикал глобал</w:t>
            </w:r>
            <w:r w:rsidRPr="0093155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F81645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816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tbl>
      <w:tblPr>
        <w:tblW w:w="8546" w:type="dxa"/>
        <w:tblInd w:w="-5" w:type="dxa"/>
        <w:tblLook w:val="04A0" w:firstRow="1" w:lastRow="0" w:firstColumn="1" w:lastColumn="0" w:noHBand="0" w:noVBand="1"/>
      </w:tblPr>
      <w:tblGrid>
        <w:gridCol w:w="669"/>
        <w:gridCol w:w="2632"/>
        <w:gridCol w:w="1332"/>
        <w:gridCol w:w="2039"/>
        <w:gridCol w:w="1874"/>
      </w:tblGrid>
      <w:tr w:rsidR="009D0A58" w:rsidTr="009D0A58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кол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>-во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выделенная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/>
                <w:lang w:eastAsia="ru-RU"/>
              </w:rPr>
              <w:t>, тенге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Гематологический разбавитель 20 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132 400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132 400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Лизирующий раствор 5000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175 900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175 900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L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N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H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54 900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54 900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61 950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61 950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СРБ латексный 100 определений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13 950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13 950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7434A1" w:rsidRPr="00880B96" w:rsidRDefault="00880B96" w:rsidP="00880B96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16EA1" w:rsidRPr="00316EA1">
        <w:rPr>
          <w:rFonts w:ascii="Times New Roman" w:hAnsi="Times New Roman"/>
          <w:sz w:val="24"/>
          <w:szCs w:val="24"/>
        </w:rPr>
        <w:t xml:space="preserve">ОО </w:t>
      </w:r>
      <w:r w:rsidR="00316EA1">
        <w:rPr>
          <w:rFonts w:ascii="Times New Roman" w:hAnsi="Times New Roman"/>
          <w:sz w:val="24"/>
          <w:szCs w:val="24"/>
          <w:lang w:val="kk-KZ"/>
        </w:rPr>
        <w:t>«</w:t>
      </w:r>
      <w:r w:rsidR="009D0A58">
        <w:rPr>
          <w:rFonts w:ascii="Times New Roman" w:hAnsi="Times New Roman"/>
          <w:sz w:val="24"/>
          <w:szCs w:val="24"/>
          <w:lang w:val="kk-KZ"/>
        </w:rPr>
        <w:t>Медикал глобал</w:t>
      </w:r>
      <w:r w:rsidR="00316EA1">
        <w:rPr>
          <w:rFonts w:ascii="Times New Roman" w:hAnsi="Times New Roman"/>
          <w:sz w:val="24"/>
          <w:szCs w:val="24"/>
          <w:lang w:val="kk-KZ"/>
        </w:rPr>
        <w:t>» по лотам № 1,</w:t>
      </w:r>
      <w:r w:rsidR="0038454B">
        <w:rPr>
          <w:rFonts w:ascii="Times New Roman" w:hAnsi="Times New Roman"/>
          <w:sz w:val="24"/>
          <w:szCs w:val="24"/>
          <w:lang w:val="kk-KZ"/>
        </w:rPr>
        <w:t>2,3,4,</w:t>
      </w:r>
      <w:r w:rsidR="00316EA1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>,6</w:t>
      </w:r>
      <w:r w:rsidR="009D0A58">
        <w:rPr>
          <w:rFonts w:ascii="Times New Roman" w:hAnsi="Times New Roman"/>
          <w:sz w:val="24"/>
          <w:szCs w:val="24"/>
          <w:lang w:val="kk-KZ"/>
        </w:rPr>
        <w:t>,7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г. </w:t>
      </w:r>
      <w:r>
        <w:rPr>
          <w:rFonts w:ascii="Times New Roman" w:hAnsi="Times New Roman"/>
          <w:sz w:val="24"/>
          <w:szCs w:val="24"/>
          <w:lang w:val="kk-KZ"/>
        </w:rPr>
        <w:t>Кызылорда</w:t>
      </w:r>
      <w:r w:rsidR="00316EA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0A58">
        <w:rPr>
          <w:rFonts w:ascii="Times New Roman" w:hAnsi="Times New Roman"/>
          <w:sz w:val="24"/>
          <w:szCs w:val="24"/>
          <w:lang w:val="kk-KZ"/>
        </w:rPr>
        <w:t>ул. А.Дилманова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9D0A58">
        <w:rPr>
          <w:rFonts w:ascii="Times New Roman" w:hAnsi="Times New Roman"/>
          <w:sz w:val="24"/>
          <w:szCs w:val="24"/>
          <w:lang w:val="kk-KZ"/>
        </w:rPr>
        <w:t xml:space="preserve"> №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. Цена договора составляет </w:t>
      </w:r>
      <w:r w:rsidR="009D0A58">
        <w:rPr>
          <w:rFonts w:ascii="Times New Roman" w:hAnsi="Times New Roman"/>
          <w:sz w:val="24"/>
          <w:szCs w:val="24"/>
          <w:lang w:val="kk-KZ"/>
        </w:rPr>
        <w:t>7 533 4</w:t>
      </w:r>
      <w:r>
        <w:rPr>
          <w:rFonts w:ascii="Times New Roman" w:hAnsi="Times New Roman"/>
          <w:sz w:val="24"/>
          <w:szCs w:val="24"/>
          <w:lang w:val="kk-KZ"/>
        </w:rPr>
        <w:t>00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тенге. </w:t>
      </w:r>
    </w:p>
    <w:p w:rsidR="00880B96" w:rsidRPr="00880B96" w:rsidRDefault="00880B96" w:rsidP="00880B96">
      <w:pPr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620003">
      <w:pPr>
        <w:pStyle w:val="a3"/>
        <w:spacing w:after="0"/>
        <w:ind w:left="567" w:right="-1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D9573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96607"/>
    <w:rsid w:val="000B2D29"/>
    <w:rsid w:val="000C695E"/>
    <w:rsid w:val="000D1D72"/>
    <w:rsid w:val="00124991"/>
    <w:rsid w:val="00136AC8"/>
    <w:rsid w:val="001579E1"/>
    <w:rsid w:val="001B4B4C"/>
    <w:rsid w:val="001D37CD"/>
    <w:rsid w:val="001F75C4"/>
    <w:rsid w:val="00232C3A"/>
    <w:rsid w:val="002B5AAC"/>
    <w:rsid w:val="002D66A0"/>
    <w:rsid w:val="00316EA1"/>
    <w:rsid w:val="00325C8C"/>
    <w:rsid w:val="00331555"/>
    <w:rsid w:val="00377C18"/>
    <w:rsid w:val="0038454B"/>
    <w:rsid w:val="00395F09"/>
    <w:rsid w:val="003F7155"/>
    <w:rsid w:val="00463B22"/>
    <w:rsid w:val="004A61AA"/>
    <w:rsid w:val="004C1586"/>
    <w:rsid w:val="00513FC5"/>
    <w:rsid w:val="00525BEF"/>
    <w:rsid w:val="00591DB5"/>
    <w:rsid w:val="005A461B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80D96"/>
    <w:rsid w:val="007349C8"/>
    <w:rsid w:val="007434A1"/>
    <w:rsid w:val="007604CF"/>
    <w:rsid w:val="00780C1D"/>
    <w:rsid w:val="00852CA9"/>
    <w:rsid w:val="00880B96"/>
    <w:rsid w:val="008B2211"/>
    <w:rsid w:val="008C6AB5"/>
    <w:rsid w:val="008D5CE2"/>
    <w:rsid w:val="008E5659"/>
    <w:rsid w:val="00917784"/>
    <w:rsid w:val="0093155F"/>
    <w:rsid w:val="009D0A58"/>
    <w:rsid w:val="00A56FE2"/>
    <w:rsid w:val="00A852A4"/>
    <w:rsid w:val="00A927F5"/>
    <w:rsid w:val="00A962C2"/>
    <w:rsid w:val="00B0555B"/>
    <w:rsid w:val="00B126E7"/>
    <w:rsid w:val="00B15D0C"/>
    <w:rsid w:val="00B80B99"/>
    <w:rsid w:val="00B84EFE"/>
    <w:rsid w:val="00BC13F4"/>
    <w:rsid w:val="00BD348B"/>
    <w:rsid w:val="00C12CCF"/>
    <w:rsid w:val="00C36D01"/>
    <w:rsid w:val="00C53C8F"/>
    <w:rsid w:val="00C92B04"/>
    <w:rsid w:val="00D01C19"/>
    <w:rsid w:val="00D36CAD"/>
    <w:rsid w:val="00D9573C"/>
    <w:rsid w:val="00DA6002"/>
    <w:rsid w:val="00DB7A4E"/>
    <w:rsid w:val="00DD1F1E"/>
    <w:rsid w:val="00E011C7"/>
    <w:rsid w:val="00E0740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81645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2017-10-27T08:35:00Z</cp:lastPrinted>
  <dcterms:created xsi:type="dcterms:W3CDTF">2022-01-31T10:25:00Z</dcterms:created>
  <dcterms:modified xsi:type="dcterms:W3CDTF">2022-01-31T10:25:00Z</dcterms:modified>
</cp:coreProperties>
</file>